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7E" w:rsidRPr="00420F8E" w:rsidRDefault="00F8617E" w:rsidP="00F8617E">
      <w:pPr>
        <w:pStyle w:val="a3"/>
        <w:spacing w:after="0"/>
        <w:rPr>
          <w:b/>
          <w:sz w:val="22"/>
          <w:szCs w:val="22"/>
        </w:rPr>
      </w:pPr>
      <w:r w:rsidRPr="00420F8E">
        <w:rPr>
          <w:b/>
          <w:sz w:val="22"/>
          <w:szCs w:val="22"/>
        </w:rPr>
        <w:t xml:space="preserve">ООО «Центр Экономики Строительства» - </w:t>
      </w:r>
    </w:p>
    <w:p w:rsidR="00F8617E" w:rsidRPr="00420F8E" w:rsidRDefault="00F8617E" w:rsidP="00F8617E">
      <w:pPr>
        <w:pStyle w:val="a3"/>
        <w:spacing w:after="0"/>
        <w:rPr>
          <w:b/>
          <w:sz w:val="22"/>
          <w:szCs w:val="22"/>
        </w:rPr>
      </w:pPr>
      <w:r w:rsidRPr="00420F8E">
        <w:rPr>
          <w:b/>
          <w:sz w:val="22"/>
          <w:szCs w:val="22"/>
        </w:rPr>
        <w:t>Официальный дилер разработчика системы нормативов «</w:t>
      </w:r>
      <w:r>
        <w:rPr>
          <w:b/>
          <w:sz w:val="22"/>
          <w:szCs w:val="22"/>
          <w:lang w:val="en-US"/>
        </w:rPr>
        <w:t>Norma</w:t>
      </w:r>
      <w:r w:rsidRPr="00420F8E">
        <w:rPr>
          <w:b/>
          <w:sz w:val="22"/>
          <w:szCs w:val="22"/>
          <w:lang w:val="en-US"/>
        </w:rPr>
        <w:t>CS</w:t>
      </w:r>
      <w:r w:rsidRPr="00420F8E">
        <w:rPr>
          <w:b/>
          <w:sz w:val="22"/>
          <w:szCs w:val="22"/>
        </w:rPr>
        <w:t>»</w:t>
      </w:r>
    </w:p>
    <w:p w:rsidR="00F8617E" w:rsidRPr="00013D0F" w:rsidRDefault="00F8617E" w:rsidP="00F8617E">
      <w:pPr>
        <w:pStyle w:val="a3"/>
        <w:spacing w:after="0"/>
        <w:rPr>
          <w:sz w:val="22"/>
          <w:szCs w:val="22"/>
        </w:rPr>
      </w:pPr>
      <w:r w:rsidRPr="00013D0F">
        <w:rPr>
          <w:sz w:val="22"/>
          <w:szCs w:val="22"/>
        </w:rPr>
        <w:t xml:space="preserve">г. Нижний Новгород, </w:t>
      </w:r>
    </w:p>
    <w:p w:rsidR="00F8617E" w:rsidRPr="00013D0F" w:rsidRDefault="00F8617E" w:rsidP="00F8617E">
      <w:pPr>
        <w:pStyle w:val="a3"/>
        <w:spacing w:after="0"/>
        <w:rPr>
          <w:sz w:val="22"/>
          <w:szCs w:val="22"/>
        </w:rPr>
      </w:pPr>
      <w:r w:rsidRPr="00013D0F">
        <w:rPr>
          <w:sz w:val="22"/>
          <w:szCs w:val="22"/>
        </w:rPr>
        <w:t xml:space="preserve">ул. Бекетова, 3«б», оф. 260 </w:t>
      </w:r>
    </w:p>
    <w:p w:rsidR="00F8617E" w:rsidRPr="00F8617E" w:rsidRDefault="00F8617E" w:rsidP="00F8617E">
      <w:pPr>
        <w:pStyle w:val="a3"/>
        <w:spacing w:after="0"/>
        <w:rPr>
          <w:sz w:val="22"/>
          <w:szCs w:val="22"/>
          <w:lang w:val="en-US"/>
        </w:rPr>
      </w:pPr>
      <w:r w:rsidRPr="00013D0F">
        <w:rPr>
          <w:sz w:val="22"/>
          <w:szCs w:val="22"/>
        </w:rPr>
        <w:t>Тел</w:t>
      </w:r>
      <w:r w:rsidRPr="00F8617E">
        <w:rPr>
          <w:sz w:val="22"/>
          <w:szCs w:val="22"/>
          <w:lang w:val="en-US"/>
        </w:rPr>
        <w:t>.: (831) 217-17-37</w:t>
      </w:r>
    </w:p>
    <w:p w:rsidR="00F8617E" w:rsidRPr="00013D0F" w:rsidRDefault="00F8617E" w:rsidP="00F8617E">
      <w:pPr>
        <w:pStyle w:val="a3"/>
        <w:spacing w:after="0"/>
        <w:rPr>
          <w:sz w:val="22"/>
          <w:szCs w:val="22"/>
          <w:lang w:val="en-US"/>
        </w:rPr>
      </w:pPr>
      <w:r w:rsidRPr="00013D0F">
        <w:rPr>
          <w:sz w:val="22"/>
          <w:szCs w:val="22"/>
          <w:lang w:val="en-US"/>
        </w:rPr>
        <w:t xml:space="preserve">E-mail: </w:t>
      </w:r>
      <w:hyperlink r:id="rId4" w:history="1">
        <w:r w:rsidRPr="005677EC">
          <w:rPr>
            <w:rStyle w:val="a5"/>
            <w:sz w:val="22"/>
            <w:szCs w:val="22"/>
            <w:lang w:val="en-US"/>
          </w:rPr>
          <w:t>krupina@ces.nnov.ru</w:t>
        </w:r>
      </w:hyperlink>
      <w:r w:rsidRPr="00013D0F">
        <w:rPr>
          <w:sz w:val="22"/>
          <w:szCs w:val="22"/>
          <w:lang w:val="en-US"/>
        </w:rPr>
        <w:t xml:space="preserve"> </w:t>
      </w:r>
    </w:p>
    <w:p w:rsidR="00F8617E" w:rsidRDefault="00F8617E" w:rsidP="00F8617E">
      <w:pPr>
        <w:pStyle w:val="a3"/>
        <w:spacing w:after="0"/>
        <w:rPr>
          <w:rStyle w:val="a5"/>
          <w:sz w:val="22"/>
          <w:szCs w:val="22"/>
        </w:rPr>
      </w:pPr>
      <w:r w:rsidRPr="00013D0F">
        <w:rPr>
          <w:sz w:val="22"/>
          <w:szCs w:val="22"/>
        </w:rPr>
        <w:t xml:space="preserve">Сайт: </w:t>
      </w:r>
      <w:hyperlink r:id="rId5" w:history="1">
        <w:r w:rsidRPr="005677EC">
          <w:rPr>
            <w:rStyle w:val="a5"/>
            <w:sz w:val="22"/>
            <w:szCs w:val="22"/>
          </w:rPr>
          <w:t>www.ces.nnov.ru</w:t>
        </w:r>
      </w:hyperlink>
    </w:p>
    <w:p w:rsidR="00F8617E" w:rsidRDefault="00F8617E" w:rsidP="00F8617E">
      <w:pPr>
        <w:pStyle w:val="a3"/>
        <w:spacing w:after="0"/>
        <w:rPr>
          <w:rStyle w:val="a5"/>
          <w:sz w:val="22"/>
          <w:szCs w:val="22"/>
        </w:rPr>
      </w:pPr>
    </w:p>
    <w:tbl>
      <w:tblPr>
        <w:tblStyle w:val="-46"/>
        <w:tblW w:w="9913" w:type="dxa"/>
        <w:tblLook w:val="04A0" w:firstRow="1" w:lastRow="0" w:firstColumn="1" w:lastColumn="0" w:noHBand="0" w:noVBand="1"/>
      </w:tblPr>
      <w:tblGrid>
        <w:gridCol w:w="1018"/>
        <w:gridCol w:w="8895"/>
      </w:tblGrid>
      <w:tr w:rsidR="00F8617E" w:rsidRPr="00F8617E" w:rsidTr="00AA5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vMerge w:val="restart"/>
            <w:noWrap/>
            <w:hideMark/>
          </w:tcPr>
          <w:p w:rsidR="00AA582E" w:rsidRDefault="00AA582E" w:rsidP="00572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895" w:type="dxa"/>
            <w:vMerge w:val="restart"/>
            <w:noWrap/>
            <w:hideMark/>
          </w:tcPr>
          <w:p w:rsidR="00AA582E" w:rsidRDefault="00AA582E" w:rsidP="00572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617E" w:rsidRPr="00F8617E" w:rsidRDefault="00F8617E" w:rsidP="00572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vMerge/>
            <w:hideMark/>
          </w:tcPr>
          <w:p w:rsidR="00F8617E" w:rsidRPr="00F8617E" w:rsidRDefault="00F8617E" w:rsidP="0057268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8895" w:type="dxa"/>
            <w:vMerge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617E" w:rsidRPr="00F8617E" w:rsidTr="00AA582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положения. Терминология. Стандартизация. Документация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Социология. Услуги. Организация фирм и управление ими. Администрация. Транспорт</w:t>
            </w:r>
            <w:bookmarkStart w:id="0" w:name="_GoBack"/>
            <w:bookmarkEnd w:id="0"/>
          </w:p>
        </w:tc>
      </w:tr>
      <w:tr w:rsidR="00F8617E" w:rsidRPr="00F8617E" w:rsidTr="00AA582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Математика. Естественные науки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среды, защита человека от воздействия окружающей среды. Безопасность.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Метрология и измерения. Физические явления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Испытания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Механические системы и устройства общего назначения</w:t>
            </w:r>
          </w:p>
        </w:tc>
      </w:tr>
      <w:tr w:rsidR="00F8617E" w:rsidRPr="00F8617E" w:rsidTr="00AA582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Гидравлические и пневматические системы и компоненты общего назначения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Машиностроение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Энергетика и теплотехника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Электротехника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Электроника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Телекоммуникации. Аудио- и видеотехника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технологии. Машины конторские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получения изображений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Точная механика. Ювелирное дело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Дорожно-транспортная техника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Железнодорожная техника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Судостроение и морские сооружения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Авиационная и космическая техника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Подъемно-транспортное оборудование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Упаковка и размещение грузов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Текстильное и кожевенное производство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Швейная промышленность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пищевых продуктов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Химическая промышленность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Горное дело и полезные ископаемые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и переработка нефти, газа и смежные производства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Металлургия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переработки древесины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Стекольная и керамическая промышленность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Резиновая, резинотехническая, асбестотехническая и пластмассовая промышленность</w:t>
            </w:r>
          </w:p>
        </w:tc>
      </w:tr>
      <w:tr w:rsidR="00F8617E" w:rsidRPr="00F8617E" w:rsidTr="00AA582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Целлюлозно-бумажная промышленность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Лакокрасочная промышленность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Строительные материалы и строительство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Гражданское строительство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техника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Бытовая техника и торговое оборудование. Отдых. Спорт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12177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Металлообработка (включает разделы 1, 21, 77)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Строительство. Версия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Econom</w:t>
            </w:r>
            <w:proofErr w:type="spellEnd"/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Строительство. Версия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Full</w:t>
            </w:r>
            <w:proofErr w:type="spellEnd"/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Строительство.  Версия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Max</w:t>
            </w:r>
            <w:proofErr w:type="spellEnd"/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Строительство автомобильных дорог. Версия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Full</w:t>
            </w:r>
            <w:proofErr w:type="spellEnd"/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Строительство автомобильных дорог. </w:t>
            </w:r>
            <w:proofErr w:type="gram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Версия 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Max</w:t>
            </w:r>
            <w:proofErr w:type="spellEnd"/>
            <w:proofErr w:type="gramEnd"/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Строительство. Ценообразование в строительстве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Мах + ISO (включает разделы 1002,13,91,93)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Мах + КЛ (включает разделы 1002, 902)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Нефтегазовая отрасль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Мax</w:t>
            </w:r>
            <w:proofErr w:type="spell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включает</w:t>
            </w:r>
            <w:proofErr w:type="gram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разделы 1002, 1, 13, 27, 71, 75)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Нефтегазовая отрасль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Full</w:t>
            </w:r>
            <w:proofErr w:type="spell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включает</w:t>
            </w:r>
            <w:proofErr w:type="gram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разделы 1001, 1, 13, 27, 71, 75)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Технический надзор</w:t>
            </w:r>
          </w:p>
        </w:tc>
      </w:tr>
      <w:tr w:rsidR="00F8617E" w:rsidRPr="00F8617E" w:rsidTr="00AA582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ПромЭксперт</w:t>
            </w:r>
            <w:proofErr w:type="spell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(все разделы 202-206: </w:t>
            </w:r>
          </w:p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202 - Техническое регулирование</w:t>
            </w:r>
          </w:p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203 – </w:t>
            </w:r>
            <w:proofErr w:type="gram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 труда</w:t>
            </w:r>
            <w:proofErr w:type="gram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безопасность </w:t>
            </w:r>
          </w:p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– Промышленная безопасность</w:t>
            </w:r>
          </w:p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205 -  Охрана окружающей среды. Природопользование) 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Экологические разделы проектной документации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NormaCS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Professional</w:t>
            </w:r>
            <w:proofErr w:type="spellEnd"/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ППР. Мосты. </w:t>
            </w: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(Поставка возможна только совместно с разделом 1005)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ISO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поставка с годовой подпиской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ISO </w:t>
            </w:r>
            <w:proofErr w:type="spellStart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продление годовой подписки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Национальные стандарты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Национальные стандарты Республики Беларусь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Стандарты НПФ ЦКБА</w:t>
            </w:r>
          </w:p>
        </w:tc>
      </w:tr>
      <w:tr w:rsidR="00F8617E" w:rsidRPr="00F8617E" w:rsidTr="00AA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Разработчики ТУ</w:t>
            </w:r>
          </w:p>
        </w:tc>
      </w:tr>
      <w:tr w:rsidR="00F8617E" w:rsidRPr="00F8617E" w:rsidTr="00AA582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:rsidR="00F8617E" w:rsidRPr="00F8617E" w:rsidRDefault="00F8617E" w:rsidP="005726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895" w:type="dxa"/>
            <w:hideMark/>
          </w:tcPr>
          <w:p w:rsidR="00F8617E" w:rsidRPr="00F8617E" w:rsidRDefault="00F8617E" w:rsidP="0057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Каталожные листы </w:t>
            </w:r>
          </w:p>
        </w:tc>
      </w:tr>
    </w:tbl>
    <w:p w:rsidR="002773FC" w:rsidRPr="00F8617E" w:rsidRDefault="002773FC">
      <w:pPr>
        <w:rPr>
          <w:rFonts w:ascii="Times New Roman" w:hAnsi="Times New Roman" w:cs="Times New Roman"/>
        </w:rPr>
      </w:pPr>
    </w:p>
    <w:sectPr w:rsidR="002773FC" w:rsidRPr="00F8617E" w:rsidSect="00F8617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52"/>
    <w:rsid w:val="00015E71"/>
    <w:rsid w:val="00036617"/>
    <w:rsid w:val="000400F7"/>
    <w:rsid w:val="000A0A72"/>
    <w:rsid w:val="000A6FD2"/>
    <w:rsid w:val="000B37C6"/>
    <w:rsid w:val="000E248A"/>
    <w:rsid w:val="00105D56"/>
    <w:rsid w:val="00140214"/>
    <w:rsid w:val="0015146F"/>
    <w:rsid w:val="00197FEB"/>
    <w:rsid w:val="001A568A"/>
    <w:rsid w:val="001C1B61"/>
    <w:rsid w:val="001E7880"/>
    <w:rsid w:val="001F51D4"/>
    <w:rsid w:val="002061C8"/>
    <w:rsid w:val="0024401B"/>
    <w:rsid w:val="002470C6"/>
    <w:rsid w:val="002773FC"/>
    <w:rsid w:val="00285466"/>
    <w:rsid w:val="002B4408"/>
    <w:rsid w:val="0030793D"/>
    <w:rsid w:val="00322111"/>
    <w:rsid w:val="00330D3E"/>
    <w:rsid w:val="00375E32"/>
    <w:rsid w:val="00392811"/>
    <w:rsid w:val="0039515B"/>
    <w:rsid w:val="003D6182"/>
    <w:rsid w:val="003F56AA"/>
    <w:rsid w:val="00435035"/>
    <w:rsid w:val="004454D4"/>
    <w:rsid w:val="00485BEF"/>
    <w:rsid w:val="00492B38"/>
    <w:rsid w:val="004C678B"/>
    <w:rsid w:val="004F5CD4"/>
    <w:rsid w:val="00502AE0"/>
    <w:rsid w:val="00507880"/>
    <w:rsid w:val="00516EE1"/>
    <w:rsid w:val="00553A4D"/>
    <w:rsid w:val="00563DAC"/>
    <w:rsid w:val="00566308"/>
    <w:rsid w:val="005740FC"/>
    <w:rsid w:val="005A36FF"/>
    <w:rsid w:val="005B07FE"/>
    <w:rsid w:val="005B47E1"/>
    <w:rsid w:val="005E7FCA"/>
    <w:rsid w:val="005F292E"/>
    <w:rsid w:val="006042B8"/>
    <w:rsid w:val="00607444"/>
    <w:rsid w:val="00611519"/>
    <w:rsid w:val="006147D8"/>
    <w:rsid w:val="006265AF"/>
    <w:rsid w:val="00635F06"/>
    <w:rsid w:val="006414A6"/>
    <w:rsid w:val="00671E49"/>
    <w:rsid w:val="00672F3B"/>
    <w:rsid w:val="0068042E"/>
    <w:rsid w:val="00686641"/>
    <w:rsid w:val="006B1C14"/>
    <w:rsid w:val="006B3498"/>
    <w:rsid w:val="006C6C4D"/>
    <w:rsid w:val="006D0649"/>
    <w:rsid w:val="006E4007"/>
    <w:rsid w:val="00701979"/>
    <w:rsid w:val="00741DEA"/>
    <w:rsid w:val="00743A38"/>
    <w:rsid w:val="00747EFA"/>
    <w:rsid w:val="0078479A"/>
    <w:rsid w:val="00790EAC"/>
    <w:rsid w:val="007A6746"/>
    <w:rsid w:val="007B4E31"/>
    <w:rsid w:val="007C29B2"/>
    <w:rsid w:val="008018DA"/>
    <w:rsid w:val="00801F18"/>
    <w:rsid w:val="0080282F"/>
    <w:rsid w:val="00806219"/>
    <w:rsid w:val="00843603"/>
    <w:rsid w:val="008B4AD0"/>
    <w:rsid w:val="008D3413"/>
    <w:rsid w:val="008F28EB"/>
    <w:rsid w:val="00901B42"/>
    <w:rsid w:val="00926304"/>
    <w:rsid w:val="0093518F"/>
    <w:rsid w:val="00957B0E"/>
    <w:rsid w:val="00986625"/>
    <w:rsid w:val="009866CB"/>
    <w:rsid w:val="00990CBC"/>
    <w:rsid w:val="009B4DF6"/>
    <w:rsid w:val="009D3A88"/>
    <w:rsid w:val="00A035F5"/>
    <w:rsid w:val="00A0451A"/>
    <w:rsid w:val="00A11195"/>
    <w:rsid w:val="00A34338"/>
    <w:rsid w:val="00A45CC6"/>
    <w:rsid w:val="00A54012"/>
    <w:rsid w:val="00A655F9"/>
    <w:rsid w:val="00A72191"/>
    <w:rsid w:val="00A76880"/>
    <w:rsid w:val="00A8272C"/>
    <w:rsid w:val="00A91BC1"/>
    <w:rsid w:val="00AA582E"/>
    <w:rsid w:val="00AB0787"/>
    <w:rsid w:val="00B12C82"/>
    <w:rsid w:val="00B215C5"/>
    <w:rsid w:val="00B6217F"/>
    <w:rsid w:val="00B71245"/>
    <w:rsid w:val="00B72F41"/>
    <w:rsid w:val="00B87C68"/>
    <w:rsid w:val="00B955DF"/>
    <w:rsid w:val="00BA05FA"/>
    <w:rsid w:val="00BB2E08"/>
    <w:rsid w:val="00BB6842"/>
    <w:rsid w:val="00BC6429"/>
    <w:rsid w:val="00BD4D7F"/>
    <w:rsid w:val="00BE120D"/>
    <w:rsid w:val="00C05EEF"/>
    <w:rsid w:val="00C27ED7"/>
    <w:rsid w:val="00C3419C"/>
    <w:rsid w:val="00C64AFB"/>
    <w:rsid w:val="00C70852"/>
    <w:rsid w:val="00C87A08"/>
    <w:rsid w:val="00CD5CAB"/>
    <w:rsid w:val="00D17AE6"/>
    <w:rsid w:val="00D83FD5"/>
    <w:rsid w:val="00DA5466"/>
    <w:rsid w:val="00DB0FD8"/>
    <w:rsid w:val="00DC6581"/>
    <w:rsid w:val="00DD58F7"/>
    <w:rsid w:val="00DF191D"/>
    <w:rsid w:val="00DF63A5"/>
    <w:rsid w:val="00E664E3"/>
    <w:rsid w:val="00E86823"/>
    <w:rsid w:val="00EB6AB5"/>
    <w:rsid w:val="00F062F3"/>
    <w:rsid w:val="00F20AD2"/>
    <w:rsid w:val="00F3152B"/>
    <w:rsid w:val="00F3312D"/>
    <w:rsid w:val="00F601DA"/>
    <w:rsid w:val="00F70330"/>
    <w:rsid w:val="00F8617E"/>
    <w:rsid w:val="00FD33A2"/>
    <w:rsid w:val="00FE5F6C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C304-A32B-4D19-854C-8DB7A871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86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861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8617E"/>
    <w:rPr>
      <w:color w:val="0563C1" w:themeColor="hyperlink"/>
      <w:u w:val="single"/>
    </w:rPr>
  </w:style>
  <w:style w:type="table" w:styleId="-42">
    <w:name w:val="Grid Table 4 Accent 2"/>
    <w:basedOn w:val="a1"/>
    <w:uiPriority w:val="49"/>
    <w:rsid w:val="00AA582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6">
    <w:name w:val="Grid Table 5 Dark Accent 6"/>
    <w:basedOn w:val="a1"/>
    <w:uiPriority w:val="50"/>
    <w:rsid w:val="00AA58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36">
    <w:name w:val="Grid Table 3 Accent 6"/>
    <w:basedOn w:val="a1"/>
    <w:uiPriority w:val="48"/>
    <w:rsid w:val="00AA58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26">
    <w:name w:val="Grid Table 2 Accent 6"/>
    <w:basedOn w:val="a1"/>
    <w:uiPriority w:val="47"/>
    <w:rsid w:val="00AA582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">
    <w:name w:val="Grid Table 6 Colorful Accent 6"/>
    <w:basedOn w:val="a1"/>
    <w:uiPriority w:val="51"/>
    <w:rsid w:val="00AA58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6">
    <w:name w:val="Grid Table 7 Colorful Accent 6"/>
    <w:basedOn w:val="a1"/>
    <w:uiPriority w:val="52"/>
    <w:rsid w:val="00AA58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6">
    <w:name w:val="Grid Table 4 Accent 6"/>
    <w:basedOn w:val="a1"/>
    <w:uiPriority w:val="49"/>
    <w:rsid w:val="00AA58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.nnov.ru" TargetMode="External"/><Relationship Id="rId4" Type="http://schemas.openxmlformats.org/officeDocument/2006/relationships/hyperlink" Target="mailto:krupina@ces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2017-04-18T11:16:00Z</dcterms:created>
  <dcterms:modified xsi:type="dcterms:W3CDTF">2018-06-01T07:18:00Z</dcterms:modified>
</cp:coreProperties>
</file>